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significant portion of OS 12 has the left side covered.  The initial portion of this: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frames: 30-45, 51-53, 60-64, 68, 70-74, &amp; 76 may be simply reversed. These covered pages may constitute the ending pages of OS 12 - the similarly left side covered frames 113-146. There are certain indicators that should allow this to be checked including pagination and uncovered text.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fr. 328 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http://www.worldcat.org/title/international-psychic-gazette-the-official-organ-of-the-international-club-for-psychical-research/oclc/221446107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fr. 345</w:t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http://en.wikipedia.org/wiki/Marcel_Schwob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https://www.google.com/search?q=evangeline+adams&amp;ie=utf-8&amp;oe=utf-8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http://catalog.hathitrust.org/Record/012177769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https://books.google.com/books?id=aLVolhNplw8C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Ralph Shirley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http://en.wikipedia.org/wiki/The_Occult_Review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http://www.kiplingsociety.co.uk/poems_islanders.htm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CS Jones lived here - </w:t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https://www.google.com/maps/@49.283056,-123.112363,3a,75y,17.95h,107.12t/data=!3m4!1e1!3m2!1shL328KUTJgkCvVKpaRobwg!2e0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1894 – </w:t>
      </w:r>
      <w:r w:rsidDel="00000000" w:rsidR="00000000" w:rsidRPr="00000000">
        <w:rPr>
          <w:rtl w:val="0"/>
        </w:rPr>
        <w:t xml:space="preserve">El hermano Villarino del Villar es elegido el 30 de marzo Gran Maetre del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Soberano Gran Consejo Ibérico.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http://www.glemm.info/el-rito-en-espa%C3%B1a/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http://www.slideshare.net/joshpedrazac/historia-del-rito-de-memphis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http://webcache.googleusercontent.com/search?q=cache:2OwucbfqceMJ:eruizf.com/masonico/anexo/masonicos/varios/notas_sobre_memphis_mizraim.pdf+&amp;cd=4&amp;hl=en&amp;ct=clnk&amp;gl=us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Because it bears repeating and because I couldn’t agree with him more.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“Keynes was my reader at Cambridge and his Formal Logic has always been one my favourite books for lighter reading.” - AC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&lt;iframe src="https://archive.org/embed/studiesandexerci029427mbp" width="560" height="384" frameborder="0" webkitallowfullscreen="true" mozallowfullscreen="true" allowfullscreen&gt;&lt;/iframe&gt;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http://catalog.hathitrust.org/Search/Home?lookfor=%22Tillyard,%20Aelfrida.%22&amp;type=author&amp;inst=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http://catalog.hathitrust.org/Record/006755965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https://archive.org/search.php?query=creator%3A%22Tillyard%2C+Aelfrida%22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http://www.anandgholap.net/Lives_of_Alcyone-AB_CWL.htm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http://mahatmacwleadbeater.org/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http://en.wikipedia.org/wiki/At_the_Feet_of_the_Master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https://archive.org/details/anexperimentals00chadgoog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Lady Jane Hooper -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http://www.nailhed.com/2015/03/a-masonic-conspiracy.html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http://www.newspapers.com/profile/choronzon_club/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http://trove.nla.gov.au/newspaper/result?q=aleister+crowley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http://www.imdb.com/name/nm0081019/bio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http://en.wikipedia.org/wiki/Claude_Farr%C3%A8re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Raymond Radclyffe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https://www.google.com/search?tbo=p&amp;tbm=bks&amp;q=inauthor:%22Raymond+Radclyffe%22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http://www.amazon.com/s/ref=la_B00K71OIAA_B00K71OIAA_sr?rh=i%3Abooks&amp;field-author=Raymond+Radclyffe&amp;sort=relevance&amp;ie=UTF8&amp;qid=1427409785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26 March 2015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From a memorandum for Frater O.P.V.: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3. Russia: alternative (or concurrent plan)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Communicate with Leon Trotsky - discuss exquisitely how to introduce 666 - to suggest that I be in charge of a world-wide campaign to eradicate Christianity.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http://www.bicyclecards.com/news/story/the-story-behind-bulldog-squeezers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Norman Mudd lived here -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https://www.google.com/maps/@51.465285,-0.026563,3a,60y,294.48h,86.84t/data=!3m4!1e1!3m2!1sZT8cC4tUY3poZvDijsc2XA!2e0!6m1!1e1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Crowley lived here - Paris 1924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https://www.google.com/maps/@48.842695,2.328765,3a,75y,315.94h,103.48t/data=!3m4!1e1!3m2!1sNKpqdTE24UJqzMolwA4ScA!2e0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Austin Harrison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books.google.com/books?id=H0nLSepb2GAC&amp;pg=PA280&amp;lpg=PA280&amp;dq=%22austin+harrison%22+%22aleister+crowley%22&amp;source=bl&amp;ots=Ot3-c_VcHD&amp;sig=zIj4JRUsd8epXp-deHrTOWLbQlg&amp;hl=en&amp;sa=X&amp;ei=qckVVea4AdXtoASE4IGYCQ&amp;ved=0CCgQ6AEwAg#v=onepage&amp;q=%22austin%20harrison%22%20%22aleister%20crowley%22&amp;f=fal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http://en.wikipedia.org/wiki/Austin_Harrison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mahatmacwleadbeater.org/" TargetMode="External"/><Relationship Id="rId22" Type="http://schemas.openxmlformats.org/officeDocument/2006/relationships/hyperlink" Target="https://archive.org/details/anexperimentals00chadgoog" TargetMode="External"/><Relationship Id="rId21" Type="http://schemas.openxmlformats.org/officeDocument/2006/relationships/hyperlink" Target="http://en.wikipedia.org/wiki/At_the_Feet_of_the_Master" TargetMode="External"/><Relationship Id="rId24" Type="http://schemas.openxmlformats.org/officeDocument/2006/relationships/hyperlink" Target="http://www.newspapers.com/profile/choronzon_club/" TargetMode="External"/><Relationship Id="rId23" Type="http://schemas.openxmlformats.org/officeDocument/2006/relationships/hyperlink" Target="http://www.nailhed.com/2015/03/a-masonic-conspiracy.html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books.google.com/books?id=aLVolhNplw8C" TargetMode="External"/><Relationship Id="rId26" Type="http://schemas.openxmlformats.org/officeDocument/2006/relationships/hyperlink" Target="http://www.imdb.com/name/nm0081019/bio" TargetMode="External"/><Relationship Id="rId25" Type="http://schemas.openxmlformats.org/officeDocument/2006/relationships/hyperlink" Target="http://trove.nla.gov.au/newspaper/result?q=aleister+crowley" TargetMode="External"/><Relationship Id="rId28" Type="http://schemas.openxmlformats.org/officeDocument/2006/relationships/hyperlink" Target="https://www.google.com/search?tbo=p&amp;tbm=bks&amp;q=inauthor:%22Raymond+Radclyffe%22" TargetMode="External"/><Relationship Id="rId27" Type="http://schemas.openxmlformats.org/officeDocument/2006/relationships/hyperlink" Target="http://en.wikipedia.org/wiki/Claude_Farr%C3%A8re" TargetMode="External"/><Relationship Id="rId5" Type="http://schemas.openxmlformats.org/officeDocument/2006/relationships/hyperlink" Target="http://www.worldcat.org/title/international-psychic-gazette-the-official-organ-of-the-international-club-for-psychical-research/oclc/221446107" TargetMode="External"/><Relationship Id="rId6" Type="http://schemas.openxmlformats.org/officeDocument/2006/relationships/hyperlink" Target="http://en.wikipedia.org/wiki/Marcel_Schwob" TargetMode="External"/><Relationship Id="rId29" Type="http://schemas.openxmlformats.org/officeDocument/2006/relationships/hyperlink" Target="http://www.bicyclecards.com/news/story/the-story-behind-bulldog-squeezers" TargetMode="External"/><Relationship Id="rId7" Type="http://schemas.openxmlformats.org/officeDocument/2006/relationships/hyperlink" Target="https://www.google.com/search?q=evangeline+adams&amp;ie=utf-8&amp;oe=utf-8" TargetMode="External"/><Relationship Id="rId8" Type="http://schemas.openxmlformats.org/officeDocument/2006/relationships/hyperlink" Target="http://catalog.hathitrust.org/Record/012177769" TargetMode="External"/><Relationship Id="rId31" Type="http://schemas.openxmlformats.org/officeDocument/2006/relationships/hyperlink" Target="https://www.google.com/maps/@48.842695,2.328765,3a,75y,315.94h,103.48t/data=!3m4!1e1!3m2!1sNKpqdTE24UJqzMolwA4ScA!2e0" TargetMode="External"/><Relationship Id="rId30" Type="http://schemas.openxmlformats.org/officeDocument/2006/relationships/hyperlink" Target="https://www.google.com/maps/@51.465285,-0.026563,3a,60y,294.48h,86.84t/data=!3m4!1e1!3m2!1sZT8cC4tUY3poZvDijsc2XA!2e0!6m1!1e1" TargetMode="External"/><Relationship Id="rId11" Type="http://schemas.openxmlformats.org/officeDocument/2006/relationships/hyperlink" Target="http://www.kiplingsociety.co.uk/poems_islanders.htm" TargetMode="External"/><Relationship Id="rId10" Type="http://schemas.openxmlformats.org/officeDocument/2006/relationships/hyperlink" Target="http://en.wikipedia.org/wiki/The_Occult_Review" TargetMode="External"/><Relationship Id="rId32" Type="http://schemas.openxmlformats.org/officeDocument/2006/relationships/hyperlink" Target="https://books.google.com/books?id=H0nLSepb2GAC&amp;pg=PA280&amp;lpg=PA280&amp;dq=%22austin+harrison%22+%22aleister+crowley%22&amp;source=bl&amp;ots=Ot3-c_VcHD&amp;sig=zIj4JRUsd8epXp-deHrTOWLbQlg&amp;hl=en&amp;sa=X&amp;ei=qckVVea4AdXtoASE4IGYCQ&amp;ved=0CCgQ6AEwAg#v=onepage&amp;q=%22austin%20harrison%22%20%22aleister%20crowley%22&amp;f=false" TargetMode="External"/><Relationship Id="rId13" Type="http://schemas.openxmlformats.org/officeDocument/2006/relationships/hyperlink" Target="http://www.glemm.info/el-rito-en-espa%C3%B1a/" TargetMode="External"/><Relationship Id="rId12" Type="http://schemas.openxmlformats.org/officeDocument/2006/relationships/hyperlink" Target="https://www.google.com/maps/@49.283056,-123.112363,3a,75y,17.95h,107.12t/data=!3m4!1e1!3m2!1shL328KUTJgkCvVKpaRobwg!2e0" TargetMode="External"/><Relationship Id="rId15" Type="http://schemas.openxmlformats.org/officeDocument/2006/relationships/hyperlink" Target="http://webcache.googleusercontent.com/search?q=cache:2OwucbfqceMJ:eruizf.com/masonico/anexo/masonicos/varios/notas_sobre_memphis_mizraim.pdf+&amp;cd=4&amp;hl=en&amp;ct=clnk&amp;gl=us" TargetMode="External"/><Relationship Id="rId14" Type="http://schemas.openxmlformats.org/officeDocument/2006/relationships/hyperlink" Target="http://www.slideshare.net/joshpedrazac/historia-del-rito-de-memphis" TargetMode="External"/><Relationship Id="rId17" Type="http://schemas.openxmlformats.org/officeDocument/2006/relationships/hyperlink" Target="http://catalog.hathitrust.org/Record/006755965" TargetMode="External"/><Relationship Id="rId16" Type="http://schemas.openxmlformats.org/officeDocument/2006/relationships/hyperlink" Target="http://catalog.hathitrust.org/Search/Home?lookfor=%22Tillyard,%20Aelfrida.%22&amp;type=author&amp;inst=" TargetMode="External"/><Relationship Id="rId19" Type="http://schemas.openxmlformats.org/officeDocument/2006/relationships/hyperlink" Target="http://www.anandgholap.net/Lives_of_Alcyone-AB_CWL.htm" TargetMode="External"/><Relationship Id="rId18" Type="http://schemas.openxmlformats.org/officeDocument/2006/relationships/hyperlink" Target="https://archive.org/search.php?query=creator%3A%22Tillyard%2C+Aelfrida%22" TargetMode="External"/></Relationships>
</file>